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248"/>
        <w:gridCol w:w="283"/>
        <w:gridCol w:w="4531"/>
      </w:tblGrid>
      <w:tr w:rsidR="000B6FF4" w:rsidTr="000B6FF4">
        <w:tc>
          <w:tcPr>
            <w:tcW w:w="4248" w:type="dxa"/>
            <w:tcBorders>
              <w:top w:val="nil"/>
              <w:left w:val="nil"/>
              <w:bottom w:val="nil"/>
              <w:right w:val="nil"/>
            </w:tcBorders>
          </w:tcPr>
          <w:p w:rsidR="000B6FF4" w:rsidRDefault="000B6FF4">
            <w:r>
              <w:rPr>
                <w:noProof/>
              </w:rPr>
              <w:drawing>
                <wp:inline distT="0" distB="0" distL="0" distR="0" wp14:anchorId="735B569C">
                  <wp:extent cx="1038225" cy="7334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b="20619"/>
                          <a:stretch/>
                        </pic:blipFill>
                        <pic:spPr bwMode="auto">
                          <a:xfrm>
                            <a:off x="0" y="0"/>
                            <a:ext cx="1038225" cy="733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 w:type="dxa"/>
            <w:tcBorders>
              <w:top w:val="nil"/>
              <w:left w:val="nil"/>
              <w:bottom w:val="nil"/>
              <w:right w:val="nil"/>
            </w:tcBorders>
          </w:tcPr>
          <w:p w:rsidR="000B6FF4" w:rsidRDefault="000B6FF4"/>
        </w:tc>
        <w:tc>
          <w:tcPr>
            <w:tcW w:w="4531" w:type="dxa"/>
            <w:tcBorders>
              <w:top w:val="nil"/>
              <w:left w:val="nil"/>
              <w:bottom w:val="nil"/>
              <w:right w:val="nil"/>
            </w:tcBorders>
          </w:tcPr>
          <w:p w:rsidR="000B6FF4" w:rsidRDefault="000B6FF4" w:rsidP="00830495">
            <w:pPr>
              <w:jc w:val="center"/>
            </w:pPr>
            <w:r>
              <w:rPr>
                <w:noProof/>
              </w:rPr>
              <w:drawing>
                <wp:inline distT="0" distB="0" distL="0" distR="0" wp14:anchorId="02941EC4">
                  <wp:extent cx="1078865" cy="1078865"/>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inline>
              </w:drawing>
            </w:r>
          </w:p>
        </w:tc>
      </w:tr>
      <w:tr w:rsidR="000B6FF4" w:rsidRPr="000B6FF4" w:rsidTr="000B6FF4">
        <w:tc>
          <w:tcPr>
            <w:tcW w:w="4248" w:type="dxa"/>
            <w:tcBorders>
              <w:top w:val="nil"/>
              <w:left w:val="nil"/>
              <w:bottom w:val="nil"/>
              <w:right w:val="nil"/>
            </w:tcBorders>
          </w:tcPr>
          <w:p w:rsidR="000B6FF4" w:rsidRPr="000B6FF4" w:rsidRDefault="00C84C62">
            <w:pPr>
              <w:rPr>
                <w:sz w:val="36"/>
              </w:rPr>
            </w:pPr>
            <w:r w:rsidRPr="000B6FF4">
              <w:rPr>
                <w:sz w:val="36"/>
              </w:rPr>
              <w:t>Anmeldung</w:t>
            </w:r>
            <w:r w:rsidR="000B6FF4" w:rsidRPr="000B6FF4">
              <w:rPr>
                <w:sz w:val="36"/>
              </w:rPr>
              <w:t xml:space="preserve"> Schwimmkurs</w:t>
            </w:r>
          </w:p>
        </w:tc>
        <w:tc>
          <w:tcPr>
            <w:tcW w:w="283" w:type="dxa"/>
            <w:tcBorders>
              <w:top w:val="nil"/>
              <w:left w:val="nil"/>
              <w:bottom w:val="nil"/>
              <w:right w:val="nil"/>
            </w:tcBorders>
          </w:tcPr>
          <w:p w:rsidR="000B6FF4" w:rsidRPr="000B6FF4" w:rsidRDefault="000B6FF4">
            <w:pPr>
              <w:rPr>
                <w:sz w:val="36"/>
              </w:rPr>
            </w:pPr>
          </w:p>
        </w:tc>
        <w:tc>
          <w:tcPr>
            <w:tcW w:w="4531" w:type="dxa"/>
            <w:tcBorders>
              <w:top w:val="nil"/>
              <w:left w:val="nil"/>
              <w:bottom w:val="nil"/>
              <w:right w:val="nil"/>
            </w:tcBorders>
          </w:tcPr>
          <w:p w:rsidR="000B6FF4" w:rsidRPr="000B6FF4" w:rsidRDefault="000B6FF4">
            <w:pPr>
              <w:rPr>
                <w:sz w:val="36"/>
              </w:rPr>
            </w:pPr>
          </w:p>
        </w:tc>
      </w:tr>
      <w:tr w:rsidR="000B6FF4" w:rsidRPr="000B6FF4" w:rsidTr="003F050F">
        <w:tc>
          <w:tcPr>
            <w:tcW w:w="4248" w:type="dxa"/>
            <w:tcBorders>
              <w:top w:val="nil"/>
              <w:left w:val="nil"/>
              <w:bottom w:val="nil"/>
              <w:right w:val="nil"/>
            </w:tcBorders>
          </w:tcPr>
          <w:p w:rsidR="000B6FF4" w:rsidRDefault="000B6FF4">
            <w:pPr>
              <w:rPr>
                <w:sz w:val="36"/>
              </w:rPr>
            </w:pPr>
          </w:p>
          <w:p w:rsidR="00654724" w:rsidRDefault="00654724">
            <w:pPr>
              <w:rPr>
                <w:sz w:val="24"/>
                <w:szCs w:val="24"/>
              </w:rPr>
            </w:pPr>
            <w:r>
              <w:rPr>
                <w:sz w:val="24"/>
                <w:szCs w:val="24"/>
              </w:rPr>
              <w:t>Dauer: 10 Einheiten je 45 Minuten</w:t>
            </w:r>
          </w:p>
          <w:p w:rsidR="00654724" w:rsidRPr="00654724" w:rsidRDefault="00654724">
            <w:pPr>
              <w:rPr>
                <w:sz w:val="24"/>
                <w:szCs w:val="24"/>
              </w:rPr>
            </w:pPr>
          </w:p>
        </w:tc>
        <w:tc>
          <w:tcPr>
            <w:tcW w:w="283" w:type="dxa"/>
            <w:tcBorders>
              <w:top w:val="nil"/>
              <w:left w:val="nil"/>
              <w:bottom w:val="nil"/>
              <w:right w:val="nil"/>
            </w:tcBorders>
          </w:tcPr>
          <w:p w:rsidR="000B6FF4" w:rsidRPr="000B6FF4" w:rsidRDefault="000B6FF4">
            <w:pPr>
              <w:rPr>
                <w:sz w:val="36"/>
              </w:rPr>
            </w:pPr>
          </w:p>
        </w:tc>
        <w:tc>
          <w:tcPr>
            <w:tcW w:w="4531" w:type="dxa"/>
            <w:tcBorders>
              <w:top w:val="nil"/>
              <w:left w:val="nil"/>
              <w:bottom w:val="nil"/>
              <w:right w:val="nil"/>
            </w:tcBorders>
          </w:tcPr>
          <w:p w:rsidR="000B6FF4" w:rsidRDefault="000B6FF4">
            <w:pPr>
              <w:rPr>
                <w:sz w:val="36"/>
              </w:rPr>
            </w:pPr>
          </w:p>
          <w:p w:rsidR="00654724" w:rsidRDefault="00654724">
            <w:pPr>
              <w:rPr>
                <w:sz w:val="24"/>
                <w:szCs w:val="24"/>
              </w:rPr>
            </w:pPr>
            <w:r w:rsidRPr="00654724">
              <w:rPr>
                <w:sz w:val="24"/>
                <w:szCs w:val="24"/>
              </w:rPr>
              <w:t>Kosten: DJK-</w:t>
            </w:r>
            <w:r w:rsidR="00A3344F">
              <w:rPr>
                <w:sz w:val="24"/>
                <w:szCs w:val="24"/>
              </w:rPr>
              <w:t xml:space="preserve"> </w:t>
            </w:r>
            <w:r w:rsidRPr="00654724">
              <w:rPr>
                <w:sz w:val="24"/>
                <w:szCs w:val="24"/>
              </w:rPr>
              <w:t>Mitglieder xx,- €</w:t>
            </w:r>
          </w:p>
          <w:p w:rsidR="006B6B63" w:rsidRPr="006B6B63" w:rsidRDefault="00654724">
            <w:pPr>
              <w:rPr>
                <w:sz w:val="24"/>
                <w:szCs w:val="24"/>
              </w:rPr>
            </w:pPr>
            <w:r>
              <w:rPr>
                <w:sz w:val="24"/>
                <w:szCs w:val="24"/>
              </w:rPr>
              <w:t xml:space="preserve">              </w:t>
            </w:r>
            <w:r w:rsidRPr="00654724">
              <w:rPr>
                <w:sz w:val="24"/>
                <w:szCs w:val="24"/>
              </w:rPr>
              <w:t>Nichtmitglieder xx,- €</w:t>
            </w:r>
          </w:p>
        </w:tc>
      </w:tr>
      <w:tr w:rsidR="000B6FF4" w:rsidRPr="000B6FF4" w:rsidTr="003F050F">
        <w:tc>
          <w:tcPr>
            <w:tcW w:w="4248" w:type="dxa"/>
            <w:tcBorders>
              <w:top w:val="nil"/>
              <w:left w:val="nil"/>
              <w:bottom w:val="single" w:sz="4" w:space="0" w:color="auto"/>
              <w:right w:val="nil"/>
            </w:tcBorders>
          </w:tcPr>
          <w:p w:rsidR="000B6FF4" w:rsidRPr="006B6B63" w:rsidRDefault="00654724">
            <w:pPr>
              <w:rPr>
                <w:sz w:val="24"/>
                <w:szCs w:val="24"/>
              </w:rPr>
            </w:pPr>
            <w:r w:rsidRPr="006B6B63">
              <w:rPr>
                <w:sz w:val="24"/>
                <w:szCs w:val="24"/>
              </w:rPr>
              <w:t xml:space="preserve">         </w:t>
            </w:r>
          </w:p>
          <w:p w:rsidR="003F050F" w:rsidRPr="006B6B63" w:rsidRDefault="003F050F">
            <w:pPr>
              <w:rPr>
                <w:sz w:val="24"/>
                <w:szCs w:val="24"/>
              </w:rPr>
            </w:pPr>
          </w:p>
        </w:tc>
        <w:tc>
          <w:tcPr>
            <w:tcW w:w="283" w:type="dxa"/>
            <w:tcBorders>
              <w:top w:val="nil"/>
              <w:left w:val="nil"/>
              <w:bottom w:val="nil"/>
              <w:right w:val="nil"/>
            </w:tcBorders>
          </w:tcPr>
          <w:p w:rsidR="000B6FF4" w:rsidRPr="006B6B63" w:rsidRDefault="000B6FF4">
            <w:pPr>
              <w:rPr>
                <w:sz w:val="24"/>
                <w:szCs w:val="24"/>
              </w:rPr>
            </w:pPr>
          </w:p>
        </w:tc>
        <w:tc>
          <w:tcPr>
            <w:tcW w:w="4531" w:type="dxa"/>
            <w:tcBorders>
              <w:top w:val="nil"/>
              <w:left w:val="nil"/>
              <w:bottom w:val="single" w:sz="4" w:space="0" w:color="auto"/>
              <w:right w:val="nil"/>
            </w:tcBorders>
          </w:tcPr>
          <w:p w:rsidR="000B6FF4" w:rsidRPr="006B6B63" w:rsidRDefault="000B6FF4">
            <w:pPr>
              <w:rPr>
                <w:sz w:val="24"/>
                <w:szCs w:val="24"/>
              </w:rPr>
            </w:pPr>
          </w:p>
          <w:p w:rsidR="006B6B63" w:rsidRPr="006B6B63" w:rsidRDefault="006B6B63">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Name</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Vorname</w:t>
            </w:r>
          </w:p>
        </w:tc>
      </w:tr>
      <w:tr w:rsidR="000B6FF4" w:rsidRPr="000B6FF4" w:rsidTr="003F050F">
        <w:tc>
          <w:tcPr>
            <w:tcW w:w="4248" w:type="dxa"/>
            <w:tcBorders>
              <w:top w:val="nil"/>
              <w:left w:val="nil"/>
              <w:bottom w:val="single" w:sz="4" w:space="0" w:color="auto"/>
              <w:right w:val="nil"/>
            </w:tcBorders>
          </w:tcPr>
          <w:p w:rsidR="000B6FF4" w:rsidRPr="00CA5081" w:rsidRDefault="000B6FF4">
            <w:pPr>
              <w:rPr>
                <w:sz w:val="24"/>
                <w:szCs w:val="24"/>
              </w:rPr>
            </w:pPr>
          </w:p>
          <w:p w:rsidR="003F050F" w:rsidRPr="00CA5081" w:rsidRDefault="003F050F">
            <w:pPr>
              <w:rPr>
                <w:sz w:val="24"/>
                <w:szCs w:val="24"/>
              </w:rPr>
            </w:pP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p w:rsidR="003F050F" w:rsidRPr="006248A6" w:rsidRDefault="003F050F" w:rsidP="006248A6">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Geburtsdatum</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nil"/>
              <w:left w:val="nil"/>
              <w:bottom w:val="single" w:sz="4" w:space="0" w:color="auto"/>
              <w:right w:val="nil"/>
            </w:tcBorders>
          </w:tcPr>
          <w:p w:rsidR="003F050F" w:rsidRPr="00CA5081" w:rsidRDefault="003F050F">
            <w:pPr>
              <w:rPr>
                <w:sz w:val="24"/>
                <w:szCs w:val="24"/>
              </w:rPr>
            </w:pPr>
          </w:p>
          <w:p w:rsidR="003F050F" w:rsidRPr="00CA5081" w:rsidRDefault="003F050F">
            <w:pPr>
              <w:rPr>
                <w:sz w:val="24"/>
                <w:szCs w:val="24"/>
              </w:rPr>
            </w:pP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Adresse</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nil"/>
              <w:left w:val="nil"/>
              <w:bottom w:val="single" w:sz="4" w:space="0" w:color="auto"/>
              <w:right w:val="nil"/>
            </w:tcBorders>
          </w:tcPr>
          <w:p w:rsidR="000B6FF4" w:rsidRPr="00CA5081" w:rsidRDefault="000B6FF4">
            <w:pPr>
              <w:rPr>
                <w:sz w:val="24"/>
                <w:szCs w:val="24"/>
              </w:rPr>
            </w:pPr>
          </w:p>
          <w:p w:rsidR="003F050F" w:rsidRPr="00CA5081" w:rsidRDefault="003F050F">
            <w:pPr>
              <w:rPr>
                <w:sz w:val="24"/>
                <w:szCs w:val="24"/>
              </w:rPr>
            </w:pP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Telefonnummer</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nil"/>
              <w:left w:val="nil"/>
              <w:bottom w:val="single" w:sz="4" w:space="0" w:color="auto"/>
              <w:right w:val="nil"/>
            </w:tcBorders>
          </w:tcPr>
          <w:p w:rsidR="000B6FF4" w:rsidRPr="00CA5081" w:rsidRDefault="000B6FF4">
            <w:pPr>
              <w:rPr>
                <w:sz w:val="24"/>
                <w:szCs w:val="24"/>
              </w:rPr>
            </w:pPr>
          </w:p>
          <w:p w:rsidR="003F050F" w:rsidRPr="00CA5081" w:rsidRDefault="003F050F">
            <w:pPr>
              <w:rPr>
                <w:sz w:val="24"/>
                <w:szCs w:val="24"/>
              </w:rPr>
            </w:pP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CA5081" w:rsidRDefault="000B6FF4">
            <w:pPr>
              <w:rPr>
                <w:sz w:val="24"/>
                <w:szCs w:val="24"/>
              </w:rPr>
            </w:pPr>
            <w:r w:rsidRPr="00CA5081">
              <w:rPr>
                <w:sz w:val="24"/>
                <w:szCs w:val="24"/>
              </w:rPr>
              <w:t>E-Mail</w:t>
            </w:r>
          </w:p>
        </w:tc>
        <w:tc>
          <w:tcPr>
            <w:tcW w:w="283" w:type="dxa"/>
            <w:tcBorders>
              <w:top w:val="nil"/>
              <w:left w:val="nil"/>
              <w:bottom w:val="nil"/>
              <w:right w:val="nil"/>
            </w:tcBorders>
          </w:tcPr>
          <w:p w:rsidR="000B6FF4" w:rsidRPr="00CA5081" w:rsidRDefault="000B6FF4">
            <w:pPr>
              <w:rPr>
                <w:sz w:val="24"/>
                <w:szCs w:val="24"/>
              </w:rPr>
            </w:pPr>
          </w:p>
        </w:tc>
        <w:tc>
          <w:tcPr>
            <w:tcW w:w="4531" w:type="dxa"/>
            <w:tcBorders>
              <w:top w:val="nil"/>
              <w:left w:val="nil"/>
              <w:bottom w:val="nil"/>
              <w:right w:val="nil"/>
            </w:tcBorders>
          </w:tcPr>
          <w:p w:rsidR="000B6FF4" w:rsidRPr="00CA5081" w:rsidRDefault="000B6FF4">
            <w:pPr>
              <w:rPr>
                <w:sz w:val="24"/>
                <w:szCs w:val="24"/>
              </w:rPr>
            </w:pPr>
          </w:p>
        </w:tc>
      </w:tr>
      <w:tr w:rsidR="000B6FF4" w:rsidRPr="000B6FF4" w:rsidTr="003F050F">
        <w:tc>
          <w:tcPr>
            <w:tcW w:w="4248" w:type="dxa"/>
            <w:tcBorders>
              <w:top w:val="nil"/>
              <w:left w:val="nil"/>
              <w:bottom w:val="single" w:sz="4" w:space="0" w:color="auto"/>
              <w:right w:val="nil"/>
            </w:tcBorders>
          </w:tcPr>
          <w:p w:rsidR="000B6FF4" w:rsidRPr="00CA5081" w:rsidRDefault="000B6FF4">
            <w:pPr>
              <w:rPr>
                <w:sz w:val="24"/>
                <w:szCs w:val="24"/>
              </w:rPr>
            </w:pPr>
          </w:p>
        </w:tc>
        <w:tc>
          <w:tcPr>
            <w:tcW w:w="283" w:type="dxa"/>
            <w:tcBorders>
              <w:top w:val="nil"/>
              <w:left w:val="nil"/>
              <w:bottom w:val="single" w:sz="4" w:space="0" w:color="auto"/>
              <w:right w:val="nil"/>
            </w:tcBorders>
          </w:tcPr>
          <w:p w:rsidR="000B6FF4" w:rsidRPr="00CA5081" w:rsidRDefault="000B6FF4">
            <w:pPr>
              <w:rPr>
                <w:sz w:val="24"/>
                <w:szCs w:val="24"/>
              </w:rPr>
            </w:pPr>
          </w:p>
        </w:tc>
        <w:tc>
          <w:tcPr>
            <w:tcW w:w="4531" w:type="dxa"/>
            <w:tcBorders>
              <w:top w:val="nil"/>
              <w:left w:val="nil"/>
              <w:bottom w:val="single" w:sz="4" w:space="0" w:color="auto"/>
              <w:right w:val="nil"/>
            </w:tcBorders>
          </w:tcPr>
          <w:p w:rsidR="000B6FF4" w:rsidRPr="00CA5081" w:rsidRDefault="000B6FF4">
            <w:pPr>
              <w:rPr>
                <w:sz w:val="24"/>
                <w:szCs w:val="24"/>
              </w:rPr>
            </w:pPr>
          </w:p>
        </w:tc>
      </w:tr>
      <w:tr w:rsidR="000B6FF4" w:rsidRPr="000B6FF4" w:rsidTr="003F050F">
        <w:tc>
          <w:tcPr>
            <w:tcW w:w="4248" w:type="dxa"/>
            <w:tcBorders>
              <w:top w:val="single" w:sz="4" w:space="0" w:color="auto"/>
              <w:left w:val="nil"/>
              <w:bottom w:val="nil"/>
              <w:right w:val="nil"/>
            </w:tcBorders>
          </w:tcPr>
          <w:p w:rsidR="000B6FF4" w:rsidRPr="000B6FF4" w:rsidRDefault="000B6FF4">
            <w:pPr>
              <w:rPr>
                <w:sz w:val="36"/>
              </w:rPr>
            </w:pPr>
          </w:p>
        </w:tc>
        <w:tc>
          <w:tcPr>
            <w:tcW w:w="283" w:type="dxa"/>
            <w:tcBorders>
              <w:top w:val="single" w:sz="4" w:space="0" w:color="auto"/>
              <w:left w:val="nil"/>
              <w:bottom w:val="nil"/>
              <w:right w:val="nil"/>
            </w:tcBorders>
          </w:tcPr>
          <w:p w:rsidR="000B6FF4" w:rsidRPr="000B6FF4" w:rsidRDefault="000B6FF4">
            <w:pPr>
              <w:rPr>
                <w:sz w:val="36"/>
              </w:rPr>
            </w:pPr>
          </w:p>
        </w:tc>
        <w:tc>
          <w:tcPr>
            <w:tcW w:w="4531" w:type="dxa"/>
            <w:tcBorders>
              <w:top w:val="single" w:sz="4" w:space="0" w:color="auto"/>
              <w:left w:val="nil"/>
              <w:bottom w:val="nil"/>
              <w:right w:val="nil"/>
            </w:tcBorders>
          </w:tcPr>
          <w:p w:rsidR="000B6FF4" w:rsidRPr="000B6FF4" w:rsidRDefault="000B6FF4">
            <w:pPr>
              <w:rPr>
                <w:sz w:val="36"/>
              </w:rPr>
            </w:pPr>
          </w:p>
        </w:tc>
      </w:tr>
      <w:tr w:rsidR="000B6FF4" w:rsidRPr="000B6FF4" w:rsidTr="003F050F">
        <w:tc>
          <w:tcPr>
            <w:tcW w:w="4248" w:type="dxa"/>
            <w:tcBorders>
              <w:top w:val="nil"/>
              <w:left w:val="nil"/>
              <w:bottom w:val="nil"/>
              <w:right w:val="nil"/>
            </w:tcBorders>
          </w:tcPr>
          <w:p w:rsidR="000B6FF4" w:rsidRPr="000B6FF4" w:rsidRDefault="000B6FF4">
            <w:pPr>
              <w:rPr>
                <w:sz w:val="36"/>
              </w:rPr>
            </w:pPr>
          </w:p>
        </w:tc>
        <w:tc>
          <w:tcPr>
            <w:tcW w:w="283" w:type="dxa"/>
            <w:tcBorders>
              <w:top w:val="nil"/>
              <w:left w:val="nil"/>
              <w:bottom w:val="nil"/>
              <w:right w:val="nil"/>
            </w:tcBorders>
          </w:tcPr>
          <w:p w:rsidR="000B6FF4" w:rsidRPr="000B6FF4" w:rsidRDefault="000B6FF4">
            <w:pPr>
              <w:rPr>
                <w:sz w:val="36"/>
              </w:rPr>
            </w:pPr>
          </w:p>
        </w:tc>
        <w:tc>
          <w:tcPr>
            <w:tcW w:w="4531" w:type="dxa"/>
            <w:tcBorders>
              <w:top w:val="nil"/>
              <w:left w:val="nil"/>
              <w:bottom w:val="nil"/>
              <w:right w:val="nil"/>
            </w:tcBorders>
          </w:tcPr>
          <w:p w:rsidR="000B6FF4" w:rsidRPr="000B6FF4" w:rsidRDefault="000B6FF4">
            <w:pPr>
              <w:rPr>
                <w:sz w:val="36"/>
              </w:rPr>
            </w:pPr>
          </w:p>
        </w:tc>
      </w:tr>
    </w:tbl>
    <w:p w:rsidR="009D3129" w:rsidRPr="003F050F" w:rsidRDefault="003F050F">
      <w:pPr>
        <w:rPr>
          <w:b/>
          <w:sz w:val="26"/>
          <w:szCs w:val="28"/>
        </w:rPr>
      </w:pPr>
      <w:r w:rsidRPr="003F050F">
        <w:rPr>
          <w:b/>
          <w:sz w:val="26"/>
          <w:szCs w:val="28"/>
        </w:rPr>
        <w:t xml:space="preserve">Wir bitten um Verständnis, dass eine verbindliche Anmeldung erst nach Zahlungseingang möglich ist. </w:t>
      </w:r>
    </w:p>
    <w:p w:rsidR="003F050F" w:rsidRPr="00654724" w:rsidRDefault="00D43DAB" w:rsidP="00FB16FE">
      <w:pPr>
        <w:rPr>
          <w:sz w:val="26"/>
          <w:szCs w:val="28"/>
        </w:rPr>
      </w:pPr>
      <w:r w:rsidRPr="00654724">
        <w:rPr>
          <w:sz w:val="26"/>
          <w:szCs w:val="28"/>
        </w:rPr>
        <w:t>Die Bestätigung über den eingeteilten Kurs erfolgt ca. 4 Wochen vor Kursbeginn.</w:t>
      </w:r>
    </w:p>
    <w:p w:rsidR="003F050F" w:rsidRPr="00A3344F" w:rsidRDefault="00654724" w:rsidP="003F050F">
      <w:pPr>
        <w:pStyle w:val="KeinLeerraum"/>
        <w:rPr>
          <w:sz w:val="26"/>
          <w:szCs w:val="28"/>
        </w:rPr>
      </w:pPr>
      <w:r w:rsidRPr="00A3344F">
        <w:rPr>
          <w:sz w:val="26"/>
          <w:szCs w:val="28"/>
        </w:rPr>
        <w:t>Die AGB auf der Rückseite habe ich zur Kenntnis genommen.</w:t>
      </w:r>
    </w:p>
    <w:p w:rsidR="00FB16FE" w:rsidRDefault="00FB16FE" w:rsidP="003F050F">
      <w:pPr>
        <w:pStyle w:val="KeinLeerraum"/>
      </w:pPr>
    </w:p>
    <w:p w:rsidR="00FB16FE" w:rsidRDefault="00FB16FE" w:rsidP="003F050F">
      <w:pPr>
        <w:pStyle w:val="KeinLeerraum"/>
      </w:pPr>
    </w:p>
    <w:p w:rsidR="00FB16FE" w:rsidRDefault="00FB16FE" w:rsidP="003F050F">
      <w:pPr>
        <w:pStyle w:val="KeinLeerraum"/>
      </w:pPr>
    </w:p>
    <w:p w:rsidR="003F050F" w:rsidRDefault="003F050F" w:rsidP="003F050F">
      <w:pPr>
        <w:pStyle w:val="KeinLeerraum"/>
      </w:pPr>
    </w:p>
    <w:p w:rsidR="003F050F" w:rsidRDefault="003F050F" w:rsidP="003F050F">
      <w:pPr>
        <w:pStyle w:val="KeinLeerraum"/>
        <w:pBdr>
          <w:top w:val="single" w:sz="4" w:space="1" w:color="auto"/>
        </w:pBdr>
      </w:pPr>
      <w:r>
        <w:t>Datum Unterschrift Erziehungsberechtigte</w:t>
      </w:r>
    </w:p>
    <w:p w:rsidR="003F050F" w:rsidRDefault="003F050F" w:rsidP="003F050F">
      <w:pPr>
        <w:pStyle w:val="KeinLeerraum"/>
        <w:pBdr>
          <w:top w:val="single" w:sz="4" w:space="1" w:color="auto"/>
        </w:pBdr>
      </w:pPr>
    </w:p>
    <w:p w:rsidR="00FB16FE" w:rsidRDefault="00FB16FE">
      <w:r>
        <w:br w:type="page"/>
      </w:r>
    </w:p>
    <w:p w:rsidR="00654724" w:rsidRPr="00A3344F" w:rsidRDefault="00654724" w:rsidP="00654724">
      <w:pPr>
        <w:pStyle w:val="KeinLeerraum"/>
        <w:rPr>
          <w:b/>
          <w:sz w:val="18"/>
          <w:szCs w:val="20"/>
        </w:rPr>
      </w:pPr>
      <w:r w:rsidRPr="00A3344F">
        <w:rPr>
          <w:sz w:val="18"/>
          <w:szCs w:val="20"/>
        </w:rPr>
        <w:t xml:space="preserve">         </w:t>
      </w:r>
      <w:r w:rsidRPr="00A3344F">
        <w:rPr>
          <w:b/>
          <w:szCs w:val="20"/>
        </w:rPr>
        <w:t>Allgemeine Geschäftsbedingungen</w:t>
      </w:r>
    </w:p>
    <w:p w:rsidR="00654724" w:rsidRPr="00A3344F" w:rsidRDefault="00654724" w:rsidP="00654724">
      <w:pPr>
        <w:pStyle w:val="KeinLeerraum"/>
        <w:rPr>
          <w:sz w:val="18"/>
          <w:szCs w:val="20"/>
        </w:rPr>
      </w:pPr>
    </w:p>
    <w:p w:rsidR="00FB16FE" w:rsidRPr="00A3344F" w:rsidRDefault="00FB16FE" w:rsidP="00FB16FE">
      <w:pPr>
        <w:pStyle w:val="KeinLeerraum"/>
        <w:numPr>
          <w:ilvl w:val="0"/>
          <w:numId w:val="2"/>
        </w:numPr>
        <w:rPr>
          <w:sz w:val="18"/>
          <w:szCs w:val="20"/>
        </w:rPr>
      </w:pPr>
      <w:r w:rsidRPr="00A3344F">
        <w:rPr>
          <w:sz w:val="18"/>
          <w:szCs w:val="20"/>
        </w:rPr>
        <w:t>Anmeldung</w:t>
      </w:r>
    </w:p>
    <w:p w:rsidR="00FB16FE" w:rsidRPr="00A3344F" w:rsidRDefault="00FB16FE" w:rsidP="00FB16FE">
      <w:pPr>
        <w:pStyle w:val="KeinLeerraum"/>
        <w:ind w:left="360"/>
        <w:rPr>
          <w:sz w:val="18"/>
          <w:szCs w:val="20"/>
        </w:rPr>
      </w:pPr>
      <w:r w:rsidRPr="00A3344F">
        <w:rPr>
          <w:sz w:val="18"/>
          <w:szCs w:val="20"/>
        </w:rPr>
        <w:t>Anmeldungen zu unseren Kursen</w:t>
      </w:r>
      <w:r w:rsidR="00A3344F" w:rsidRPr="00A3344F">
        <w:rPr>
          <w:sz w:val="18"/>
          <w:szCs w:val="20"/>
        </w:rPr>
        <w:t xml:space="preserve"> erfolgen</w:t>
      </w:r>
      <w:r w:rsidRPr="00A3344F">
        <w:rPr>
          <w:sz w:val="18"/>
          <w:szCs w:val="20"/>
        </w:rPr>
        <w:t xml:space="preserve"> per Anmeldeformular</w:t>
      </w:r>
      <w:r w:rsidR="00A3344F" w:rsidRPr="00A3344F">
        <w:rPr>
          <w:sz w:val="18"/>
          <w:szCs w:val="20"/>
        </w:rPr>
        <w:t xml:space="preserve"> </w:t>
      </w:r>
      <w:r w:rsidRPr="00A3344F">
        <w:rPr>
          <w:sz w:val="18"/>
          <w:szCs w:val="20"/>
        </w:rPr>
        <w:t>und sind verbindlich. Die Anmeldungen werden in der Reihenfolge ihres Eingangs berücksichtigt. E</w:t>
      </w:r>
      <w:r w:rsidR="00A3344F" w:rsidRPr="00A3344F">
        <w:rPr>
          <w:sz w:val="18"/>
          <w:szCs w:val="20"/>
        </w:rPr>
        <w:t>s</w:t>
      </w:r>
      <w:r w:rsidRPr="00A3344F">
        <w:rPr>
          <w:sz w:val="18"/>
          <w:szCs w:val="20"/>
        </w:rPr>
        <w:t xml:space="preserve"> erfolgt eine schriftliche Anmeldebestätigung. Diese Anmeldebestätigung enthält alle nötigen Informationen zum Kurs und eine Rechnung über den Kursbetrag.</w:t>
      </w:r>
    </w:p>
    <w:p w:rsidR="00FB16FE" w:rsidRPr="00A3344F" w:rsidRDefault="00FB16FE" w:rsidP="00FB16FE">
      <w:pPr>
        <w:pStyle w:val="KeinLeerraum"/>
        <w:ind w:left="360"/>
        <w:rPr>
          <w:sz w:val="18"/>
          <w:szCs w:val="20"/>
        </w:rPr>
      </w:pPr>
    </w:p>
    <w:p w:rsidR="00FB16FE" w:rsidRPr="00A3344F" w:rsidRDefault="00FB16FE" w:rsidP="00FB16FE">
      <w:pPr>
        <w:pStyle w:val="KeinLeerraum"/>
        <w:numPr>
          <w:ilvl w:val="0"/>
          <w:numId w:val="2"/>
        </w:numPr>
        <w:rPr>
          <w:sz w:val="18"/>
          <w:szCs w:val="20"/>
        </w:rPr>
      </w:pPr>
      <w:r w:rsidRPr="00A3344F">
        <w:rPr>
          <w:sz w:val="18"/>
          <w:szCs w:val="20"/>
        </w:rPr>
        <w:t>Zahlungsbedingungen</w:t>
      </w:r>
    </w:p>
    <w:p w:rsidR="00FB16FE" w:rsidRPr="00A3344F" w:rsidRDefault="00FB16FE" w:rsidP="00FB16FE">
      <w:pPr>
        <w:pStyle w:val="KeinLeerraum"/>
        <w:ind w:left="360"/>
        <w:rPr>
          <w:sz w:val="18"/>
          <w:szCs w:val="20"/>
        </w:rPr>
      </w:pPr>
      <w:r w:rsidRPr="00A3344F">
        <w:rPr>
          <w:sz w:val="18"/>
          <w:szCs w:val="20"/>
        </w:rPr>
        <w:t xml:space="preserve">Die Kursgebühr ist vor Beginn des Kurses fällig und wird per Rechnung erhoben. Der Anspruch auf einen Kursplatz besteht erst nach Eingang der Kursgebühr. </w:t>
      </w:r>
    </w:p>
    <w:p w:rsidR="00FB16FE" w:rsidRPr="00A3344F" w:rsidRDefault="00FB16FE" w:rsidP="00FB16FE">
      <w:pPr>
        <w:pStyle w:val="KeinLeerraum"/>
        <w:ind w:left="360"/>
        <w:rPr>
          <w:sz w:val="18"/>
          <w:szCs w:val="20"/>
        </w:rPr>
      </w:pPr>
    </w:p>
    <w:p w:rsidR="00FB16FE" w:rsidRPr="00A3344F" w:rsidRDefault="00FB16FE" w:rsidP="00FB16FE">
      <w:pPr>
        <w:pStyle w:val="KeinLeerraum"/>
        <w:numPr>
          <w:ilvl w:val="0"/>
          <w:numId w:val="2"/>
        </w:numPr>
        <w:rPr>
          <w:sz w:val="18"/>
          <w:szCs w:val="20"/>
        </w:rPr>
      </w:pPr>
      <w:r w:rsidRPr="00A3344F">
        <w:rPr>
          <w:sz w:val="18"/>
          <w:szCs w:val="20"/>
        </w:rPr>
        <w:t>Abmeldungen</w:t>
      </w:r>
    </w:p>
    <w:p w:rsidR="00FB16FE" w:rsidRPr="00A3344F" w:rsidRDefault="00FB16FE" w:rsidP="00FB16FE">
      <w:pPr>
        <w:pStyle w:val="KeinLeerraum"/>
        <w:ind w:left="360"/>
        <w:rPr>
          <w:sz w:val="18"/>
          <w:szCs w:val="20"/>
        </w:rPr>
      </w:pPr>
      <w:r w:rsidRPr="00A3344F">
        <w:rPr>
          <w:sz w:val="18"/>
          <w:szCs w:val="20"/>
        </w:rPr>
        <w:t>Abmeldungen können nur bis 14 Tage vor Kursbeginn berücksichtigt werden und müssen schriftlich erfolgen. Die Kursgebühr wird dann bis auf eine Bearbeitungsgebühr in Höhe von 20,</w:t>
      </w:r>
      <w:r w:rsidR="00A3344F" w:rsidRPr="00A3344F">
        <w:rPr>
          <w:sz w:val="18"/>
          <w:szCs w:val="20"/>
        </w:rPr>
        <w:t>-</w:t>
      </w:r>
      <w:r w:rsidRPr="00A3344F">
        <w:rPr>
          <w:sz w:val="18"/>
          <w:szCs w:val="20"/>
        </w:rPr>
        <w:t xml:space="preserve"> Euro erstattet. Bei späteren Abmeldungen kann die Kursgebühr leider nicht erstattet werden. Sollte der Kursplatz vor Kursbeginn durch einen anderen Teilnehmer besetzen werden können</w:t>
      </w:r>
      <w:r w:rsidR="00A3344F" w:rsidRPr="00A3344F">
        <w:rPr>
          <w:sz w:val="18"/>
          <w:szCs w:val="20"/>
        </w:rPr>
        <w:t>,</w:t>
      </w:r>
      <w:r w:rsidRPr="00A3344F">
        <w:rPr>
          <w:sz w:val="18"/>
          <w:szCs w:val="20"/>
        </w:rPr>
        <w:t xml:space="preserve"> wird die Kursgebühr erstattet.</w:t>
      </w:r>
    </w:p>
    <w:p w:rsidR="00367CEC" w:rsidRPr="00A3344F" w:rsidRDefault="00367CEC" w:rsidP="00FB16FE">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Nichterscheinen des Teilnehmers an den Kursterminen</w:t>
      </w:r>
    </w:p>
    <w:p w:rsidR="00367CEC" w:rsidRPr="00A3344F" w:rsidRDefault="00367CEC" w:rsidP="00A3344F">
      <w:pPr>
        <w:pStyle w:val="KeinLeerraum"/>
        <w:ind w:left="360"/>
        <w:rPr>
          <w:sz w:val="18"/>
          <w:szCs w:val="20"/>
        </w:rPr>
      </w:pPr>
      <w:r w:rsidRPr="00A3344F">
        <w:rPr>
          <w:sz w:val="18"/>
          <w:szCs w:val="20"/>
        </w:rPr>
        <w:t>Der Verein ist nicht verpflichtet, bei Krankheit oder Nichterscheinen des Kursteilnehmers zu den gebuchten Kursen die Kursgebühr zurückzuerstatten.</w:t>
      </w:r>
      <w:r w:rsidR="00A3344F" w:rsidRPr="00A3344F">
        <w:rPr>
          <w:sz w:val="18"/>
          <w:szCs w:val="20"/>
        </w:rPr>
        <w:t xml:space="preserve"> </w:t>
      </w:r>
      <w:r w:rsidRPr="00A3344F">
        <w:rPr>
          <w:sz w:val="18"/>
          <w:szCs w:val="20"/>
        </w:rPr>
        <w:t>Ein Anspruch auf das Nachholen versäumter Stunden besteht grundsätzlich nicht.</w:t>
      </w:r>
    </w:p>
    <w:p w:rsidR="00367CEC" w:rsidRPr="00A3344F" w:rsidRDefault="00367CEC" w:rsidP="00367CEC">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 xml:space="preserve"> Kursausfall</w:t>
      </w:r>
    </w:p>
    <w:p w:rsidR="00367CEC" w:rsidRPr="00A3344F" w:rsidRDefault="00367CEC" w:rsidP="00367CEC">
      <w:pPr>
        <w:pStyle w:val="KeinLeerraum"/>
        <w:ind w:left="360"/>
        <w:rPr>
          <w:sz w:val="18"/>
          <w:szCs w:val="20"/>
        </w:rPr>
      </w:pPr>
      <w:r w:rsidRPr="00A3344F">
        <w:rPr>
          <w:sz w:val="18"/>
          <w:szCs w:val="20"/>
        </w:rPr>
        <w:t>Falls eine Kursstunde vom Verein nicht durchgeführt werden kann (z.B. technische Defekte, Krankheit oder andere zwingende, nicht vorhersehbare Ereignisse), kann der Teilnehmer keine Ersatzansprüche stellen.  Die Kursstunde wird zu einem späteren Zeitpunkt nachgeholt. Auch steht es dem Verein frei, bei Notwendigkeit andere Kursleiter ohne Vorankündigung einzusetzen.</w:t>
      </w:r>
    </w:p>
    <w:p w:rsidR="00367CEC" w:rsidRPr="00A3344F" w:rsidRDefault="00367CEC" w:rsidP="00367CEC">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Kurstermine und Zustandekommen</w:t>
      </w:r>
    </w:p>
    <w:p w:rsidR="00367CEC" w:rsidRPr="00A3344F" w:rsidRDefault="00367CEC" w:rsidP="00367CEC">
      <w:pPr>
        <w:pStyle w:val="KeinLeerraum"/>
        <w:ind w:left="360"/>
        <w:rPr>
          <w:sz w:val="18"/>
          <w:szCs w:val="20"/>
        </w:rPr>
      </w:pPr>
      <w:r w:rsidRPr="00A3344F">
        <w:rPr>
          <w:sz w:val="18"/>
          <w:szCs w:val="20"/>
        </w:rPr>
        <w:t>Die genauen Kurstermine werden mit der Anmeldebestätigung bekannt gegeben. Der Verein behält sich das Recht vor, den Kurs abzusagen oder zu verschieben, wenn für einen Kurs nicht die entsprechende Mindestteilnehmerzahl erreicht wurde.</w:t>
      </w:r>
    </w:p>
    <w:p w:rsidR="00367CEC" w:rsidRPr="00A3344F" w:rsidRDefault="00367CEC" w:rsidP="00367CEC">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Haftung</w:t>
      </w:r>
    </w:p>
    <w:p w:rsidR="00367CEC" w:rsidRPr="00A3344F" w:rsidRDefault="00367CEC" w:rsidP="00367CEC">
      <w:pPr>
        <w:pStyle w:val="KeinLeerraum"/>
        <w:ind w:left="360"/>
        <w:rPr>
          <w:sz w:val="18"/>
          <w:szCs w:val="20"/>
        </w:rPr>
      </w:pPr>
      <w:r w:rsidRPr="00A3344F">
        <w:rPr>
          <w:sz w:val="18"/>
          <w:szCs w:val="20"/>
        </w:rPr>
        <w:t xml:space="preserve">Der Erziehungsberechtigte übernimmt die Haftung für die Kursteilnehmer bis sie der Kursleiter/in </w:t>
      </w:r>
      <w:proofErr w:type="spellStart"/>
      <w:r w:rsidRPr="00A3344F">
        <w:rPr>
          <w:sz w:val="18"/>
          <w:szCs w:val="20"/>
        </w:rPr>
        <w:t>in</w:t>
      </w:r>
      <w:proofErr w:type="spellEnd"/>
      <w:r w:rsidRPr="00A3344F">
        <w:rPr>
          <w:sz w:val="18"/>
          <w:szCs w:val="20"/>
        </w:rPr>
        <w:t xml:space="preserve"> der </w:t>
      </w:r>
      <w:r w:rsidR="00A3344F" w:rsidRPr="00A3344F">
        <w:rPr>
          <w:sz w:val="18"/>
          <w:szCs w:val="20"/>
        </w:rPr>
        <w:t>Umkleide</w:t>
      </w:r>
      <w:r w:rsidRPr="00A3344F">
        <w:rPr>
          <w:sz w:val="18"/>
          <w:szCs w:val="20"/>
        </w:rPr>
        <w:t xml:space="preserve"> in Empfang nimmt. Für Verletzungen und Unfälle sowie Schäden an Einrichtungsgegenständen de</w:t>
      </w:r>
      <w:r w:rsidR="00A3344F" w:rsidRPr="00A3344F">
        <w:rPr>
          <w:sz w:val="18"/>
          <w:szCs w:val="20"/>
        </w:rPr>
        <w:t>s</w:t>
      </w:r>
      <w:r w:rsidRPr="00A3344F">
        <w:rPr>
          <w:sz w:val="18"/>
          <w:szCs w:val="20"/>
        </w:rPr>
        <w:t xml:space="preserve"> B</w:t>
      </w:r>
      <w:r w:rsidR="00A3344F" w:rsidRPr="00A3344F">
        <w:rPr>
          <w:sz w:val="18"/>
          <w:szCs w:val="20"/>
        </w:rPr>
        <w:t>ades</w:t>
      </w:r>
      <w:r w:rsidRPr="00A3344F">
        <w:rPr>
          <w:sz w:val="18"/>
          <w:szCs w:val="20"/>
        </w:rPr>
        <w:t xml:space="preserve"> vor Beginn und nach Ende der Kurse übernimmt der Verein keine Haftung. Der Erziehungsberechtigte übernimmt die Haftung für den Kursteilnehmer. Dies gilt ebenfalls für den Verlust von Garderobe und mitgebrachter Gegenstände. Der Verein übernimmt die Haftung für die Kursteilnehmer während der Kursstunde.</w:t>
      </w:r>
    </w:p>
    <w:p w:rsidR="00367CEC" w:rsidRPr="00A3344F" w:rsidRDefault="00367CEC" w:rsidP="00367CEC">
      <w:pPr>
        <w:pStyle w:val="KeinLeerraum"/>
        <w:ind w:left="360"/>
        <w:rPr>
          <w:sz w:val="18"/>
          <w:szCs w:val="20"/>
        </w:rPr>
      </w:pPr>
    </w:p>
    <w:p w:rsidR="00367CEC" w:rsidRPr="00A3344F" w:rsidRDefault="00367CEC" w:rsidP="00367CEC">
      <w:pPr>
        <w:pStyle w:val="KeinLeerraum"/>
        <w:numPr>
          <w:ilvl w:val="0"/>
          <w:numId w:val="2"/>
        </w:numPr>
        <w:rPr>
          <w:sz w:val="18"/>
          <w:szCs w:val="20"/>
        </w:rPr>
      </w:pPr>
      <w:r w:rsidRPr="00A3344F">
        <w:rPr>
          <w:sz w:val="18"/>
          <w:szCs w:val="20"/>
        </w:rPr>
        <w:t>Verhalten im Bad</w:t>
      </w:r>
    </w:p>
    <w:p w:rsidR="00367CEC" w:rsidRPr="00A3344F" w:rsidRDefault="00367CEC" w:rsidP="00367CEC">
      <w:pPr>
        <w:pStyle w:val="KeinLeerraum"/>
        <w:ind w:left="360"/>
        <w:rPr>
          <w:sz w:val="18"/>
          <w:szCs w:val="20"/>
        </w:rPr>
      </w:pPr>
      <w:r w:rsidRPr="00A3344F">
        <w:rPr>
          <w:sz w:val="18"/>
          <w:szCs w:val="20"/>
        </w:rPr>
        <w:t xml:space="preserve">Die Hausordnung des jeweiligen Bades ist zu beachten. Die Kursteilnehmer dürfen die Schwimmhalle (Beckenbereich) nur in Begleitung der Kursleitung betreten. Der Erziehungsberechtigte trägt dafür Sorge, dass der Kursteilnehmer vor und nach dem Unterricht in der </w:t>
      </w:r>
      <w:r w:rsidR="00A3344F" w:rsidRPr="00A3344F">
        <w:rPr>
          <w:sz w:val="18"/>
          <w:szCs w:val="20"/>
        </w:rPr>
        <w:t>Umkleide</w:t>
      </w:r>
      <w:r w:rsidRPr="00A3344F">
        <w:rPr>
          <w:sz w:val="18"/>
          <w:szCs w:val="20"/>
        </w:rPr>
        <w:t xml:space="preserve"> in Empfang genommen wird.</w:t>
      </w:r>
    </w:p>
    <w:p w:rsidR="00367CEC" w:rsidRPr="00A3344F" w:rsidRDefault="00367CEC" w:rsidP="00367CEC">
      <w:pPr>
        <w:pStyle w:val="KeinLeerraum"/>
        <w:rPr>
          <w:sz w:val="18"/>
          <w:szCs w:val="20"/>
        </w:rPr>
      </w:pPr>
      <w:r w:rsidRPr="00A3344F">
        <w:rPr>
          <w:sz w:val="18"/>
          <w:szCs w:val="20"/>
        </w:rPr>
        <w:t xml:space="preserve">          Den Anweisungen der Kursleitung und des Badepersonals ist Folge zu leisten.</w:t>
      </w:r>
    </w:p>
    <w:p w:rsidR="00367CEC" w:rsidRPr="00A3344F" w:rsidRDefault="00367CEC" w:rsidP="00367CEC">
      <w:pPr>
        <w:pStyle w:val="KeinLeerraum"/>
        <w:rPr>
          <w:sz w:val="18"/>
          <w:szCs w:val="20"/>
        </w:rPr>
      </w:pPr>
    </w:p>
    <w:p w:rsidR="00367CEC" w:rsidRPr="00A3344F" w:rsidRDefault="00367CEC" w:rsidP="00367CEC">
      <w:pPr>
        <w:pStyle w:val="KeinLeerraum"/>
        <w:numPr>
          <w:ilvl w:val="0"/>
          <w:numId w:val="2"/>
        </w:numPr>
        <w:rPr>
          <w:sz w:val="18"/>
          <w:szCs w:val="20"/>
        </w:rPr>
      </w:pPr>
      <w:r w:rsidRPr="00A3344F">
        <w:rPr>
          <w:sz w:val="18"/>
          <w:szCs w:val="20"/>
        </w:rPr>
        <w:t>Gesundheitszustand des Kursteilnehmers/der Kursteilnehmerin</w:t>
      </w:r>
    </w:p>
    <w:p w:rsidR="00A3344F" w:rsidRPr="00A3344F" w:rsidRDefault="00367CEC" w:rsidP="00A3344F">
      <w:pPr>
        <w:pStyle w:val="KeinLeerraum"/>
        <w:ind w:left="360"/>
        <w:rPr>
          <w:sz w:val="18"/>
          <w:szCs w:val="20"/>
        </w:rPr>
      </w:pPr>
      <w:r w:rsidRPr="00A3344F">
        <w:rPr>
          <w:sz w:val="18"/>
          <w:szCs w:val="20"/>
        </w:rPr>
        <w:t xml:space="preserve">Der Erziehungsberechtigte versichert mit der Anmeldung, dass keine gesundheitlichen Bedenken oder Erkrankungen (z.B. Asthma, Herzfehler, Epilepsie) vorliegen. </w:t>
      </w:r>
    </w:p>
    <w:p w:rsidR="00A3344F" w:rsidRPr="00A3344F" w:rsidRDefault="00A3344F" w:rsidP="00A3344F">
      <w:pPr>
        <w:pStyle w:val="KeinLeerraum"/>
        <w:ind w:left="360"/>
        <w:rPr>
          <w:sz w:val="18"/>
          <w:szCs w:val="20"/>
        </w:rPr>
      </w:pPr>
    </w:p>
    <w:p w:rsidR="00654724" w:rsidRPr="00A3344F" w:rsidRDefault="00654724" w:rsidP="00A3344F">
      <w:pPr>
        <w:pStyle w:val="KeinLeerraum"/>
        <w:numPr>
          <w:ilvl w:val="0"/>
          <w:numId w:val="2"/>
        </w:numPr>
        <w:rPr>
          <w:sz w:val="18"/>
          <w:szCs w:val="20"/>
        </w:rPr>
      </w:pPr>
      <w:r w:rsidRPr="00A3344F">
        <w:rPr>
          <w:sz w:val="18"/>
          <w:szCs w:val="20"/>
        </w:rPr>
        <w:t>Datenschutz</w:t>
      </w:r>
    </w:p>
    <w:p w:rsidR="00367CEC" w:rsidRPr="00A3344F" w:rsidRDefault="00A3344F" w:rsidP="00A3344F">
      <w:pPr>
        <w:pStyle w:val="KeinLeerraum"/>
        <w:ind w:left="360"/>
        <w:rPr>
          <w:sz w:val="18"/>
          <w:szCs w:val="20"/>
        </w:rPr>
      </w:pPr>
      <w:r w:rsidRPr="00A3344F">
        <w:rPr>
          <w:sz w:val="18"/>
          <w:szCs w:val="20"/>
        </w:rPr>
        <w:t>Ich bin damit einverstanden, dass die vorgenannten Kontaktdaten zu Vereinszwecken durch den Verein genutzt         werden dürfen. Mir ist bekannt, dass die Einwilligung in die Datenverarbeitung der vorbenannten Angaben freiwillig erfolgt und jederzeit durch mich ganz oder teilweise mit Wirkung für die Zukunft widerrufen werden kann.</w:t>
      </w:r>
    </w:p>
    <w:sectPr w:rsidR="00367CEC" w:rsidRPr="00A3344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8DD" w:rsidRDefault="005048DD" w:rsidP="004E1800">
      <w:pPr>
        <w:spacing w:after="0" w:line="240" w:lineRule="auto"/>
      </w:pPr>
      <w:r>
        <w:separator/>
      </w:r>
    </w:p>
  </w:endnote>
  <w:endnote w:type="continuationSeparator" w:id="0">
    <w:p w:rsidR="005048DD" w:rsidRDefault="005048DD" w:rsidP="004E1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800" w:rsidRDefault="004E1800">
    <w:pPr>
      <w:pStyle w:val="Fuzeile"/>
    </w:pPr>
    <w:r>
      <w:t>DJK Graf Sporck 1920 e. V.</w:t>
    </w:r>
    <w:r w:rsidR="00EA0A36">
      <w:t xml:space="preserve"> </w:t>
    </w:r>
    <w:r w:rsidR="00EA0A36">
      <w:t>Delbrück</w:t>
    </w:r>
  </w:p>
  <w:p w:rsidR="004E1800" w:rsidRDefault="004E1800">
    <w:pPr>
      <w:pStyle w:val="Fuzeile"/>
    </w:pPr>
    <w:r>
      <w:t>Oststraße 12</w:t>
    </w:r>
  </w:p>
  <w:p w:rsidR="004E1800" w:rsidRDefault="004E1800">
    <w:pPr>
      <w:pStyle w:val="Fuzeile"/>
    </w:pPr>
    <w:r>
      <w:t>33129 Delbrück</w:t>
    </w:r>
  </w:p>
  <w:p w:rsidR="004E1800" w:rsidRDefault="004E1800">
    <w:pPr>
      <w:pStyle w:val="Fuzeile"/>
    </w:pPr>
    <w:r>
      <w:t>05250 99 86 86</w:t>
    </w:r>
  </w:p>
  <w:p w:rsidR="004E1800" w:rsidRDefault="004E1800">
    <w:pPr>
      <w:pStyle w:val="Fuzeile"/>
    </w:pPr>
    <w:r>
      <w:t>geschaeftsstelle@djk-delbrueck.de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8DD" w:rsidRDefault="005048DD" w:rsidP="004E1800">
      <w:pPr>
        <w:spacing w:after="0" w:line="240" w:lineRule="auto"/>
      </w:pPr>
      <w:r>
        <w:separator/>
      </w:r>
    </w:p>
  </w:footnote>
  <w:footnote w:type="continuationSeparator" w:id="0">
    <w:p w:rsidR="005048DD" w:rsidRDefault="005048DD" w:rsidP="004E1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36" w:rsidRDefault="00EA0A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73D7B"/>
    <w:multiLevelType w:val="hybridMultilevel"/>
    <w:tmpl w:val="BE6823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5A2014"/>
    <w:multiLevelType w:val="hybridMultilevel"/>
    <w:tmpl w:val="BA284788"/>
    <w:lvl w:ilvl="0" w:tplc="04070001">
      <w:start w:val="1"/>
      <w:numFmt w:val="bullet"/>
      <w:lvlText w:val=""/>
      <w:lvlJc w:val="left"/>
      <w:pPr>
        <w:ind w:left="825" w:hanging="360"/>
      </w:pPr>
      <w:rPr>
        <w:rFonts w:ascii="Symbol" w:hAnsi="Symbol" w:hint="default"/>
      </w:rPr>
    </w:lvl>
    <w:lvl w:ilvl="1" w:tplc="04070003" w:tentative="1">
      <w:start w:val="1"/>
      <w:numFmt w:val="bullet"/>
      <w:lvlText w:val="o"/>
      <w:lvlJc w:val="left"/>
      <w:pPr>
        <w:ind w:left="1545" w:hanging="360"/>
      </w:pPr>
      <w:rPr>
        <w:rFonts w:ascii="Courier New" w:hAnsi="Courier New" w:cs="Courier New" w:hint="default"/>
      </w:rPr>
    </w:lvl>
    <w:lvl w:ilvl="2" w:tplc="04070005" w:tentative="1">
      <w:start w:val="1"/>
      <w:numFmt w:val="bullet"/>
      <w:lvlText w:val=""/>
      <w:lvlJc w:val="left"/>
      <w:pPr>
        <w:ind w:left="2265" w:hanging="360"/>
      </w:pPr>
      <w:rPr>
        <w:rFonts w:ascii="Wingdings" w:hAnsi="Wingdings" w:hint="default"/>
      </w:rPr>
    </w:lvl>
    <w:lvl w:ilvl="3" w:tplc="04070001" w:tentative="1">
      <w:start w:val="1"/>
      <w:numFmt w:val="bullet"/>
      <w:lvlText w:val=""/>
      <w:lvlJc w:val="left"/>
      <w:pPr>
        <w:ind w:left="2985" w:hanging="360"/>
      </w:pPr>
      <w:rPr>
        <w:rFonts w:ascii="Symbol" w:hAnsi="Symbol" w:hint="default"/>
      </w:rPr>
    </w:lvl>
    <w:lvl w:ilvl="4" w:tplc="04070003" w:tentative="1">
      <w:start w:val="1"/>
      <w:numFmt w:val="bullet"/>
      <w:lvlText w:val="o"/>
      <w:lvlJc w:val="left"/>
      <w:pPr>
        <w:ind w:left="3705" w:hanging="360"/>
      </w:pPr>
      <w:rPr>
        <w:rFonts w:ascii="Courier New" w:hAnsi="Courier New" w:cs="Courier New" w:hint="default"/>
      </w:rPr>
    </w:lvl>
    <w:lvl w:ilvl="5" w:tplc="04070005" w:tentative="1">
      <w:start w:val="1"/>
      <w:numFmt w:val="bullet"/>
      <w:lvlText w:val=""/>
      <w:lvlJc w:val="left"/>
      <w:pPr>
        <w:ind w:left="4425" w:hanging="360"/>
      </w:pPr>
      <w:rPr>
        <w:rFonts w:ascii="Wingdings" w:hAnsi="Wingdings" w:hint="default"/>
      </w:rPr>
    </w:lvl>
    <w:lvl w:ilvl="6" w:tplc="04070001" w:tentative="1">
      <w:start w:val="1"/>
      <w:numFmt w:val="bullet"/>
      <w:lvlText w:val=""/>
      <w:lvlJc w:val="left"/>
      <w:pPr>
        <w:ind w:left="5145" w:hanging="360"/>
      </w:pPr>
      <w:rPr>
        <w:rFonts w:ascii="Symbol" w:hAnsi="Symbol" w:hint="default"/>
      </w:rPr>
    </w:lvl>
    <w:lvl w:ilvl="7" w:tplc="04070003" w:tentative="1">
      <w:start w:val="1"/>
      <w:numFmt w:val="bullet"/>
      <w:lvlText w:val="o"/>
      <w:lvlJc w:val="left"/>
      <w:pPr>
        <w:ind w:left="5865" w:hanging="360"/>
      </w:pPr>
      <w:rPr>
        <w:rFonts w:ascii="Courier New" w:hAnsi="Courier New" w:cs="Courier New" w:hint="default"/>
      </w:rPr>
    </w:lvl>
    <w:lvl w:ilvl="8" w:tplc="0407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F4"/>
    <w:rsid w:val="000B6FF4"/>
    <w:rsid w:val="000D163C"/>
    <w:rsid w:val="00367CEC"/>
    <w:rsid w:val="003F050F"/>
    <w:rsid w:val="004D540E"/>
    <w:rsid w:val="004E1800"/>
    <w:rsid w:val="005048DD"/>
    <w:rsid w:val="00504A72"/>
    <w:rsid w:val="006248A6"/>
    <w:rsid w:val="00654724"/>
    <w:rsid w:val="006621A4"/>
    <w:rsid w:val="006B6B63"/>
    <w:rsid w:val="00830495"/>
    <w:rsid w:val="009D3129"/>
    <w:rsid w:val="00A3344F"/>
    <w:rsid w:val="00C84C62"/>
    <w:rsid w:val="00CA5081"/>
    <w:rsid w:val="00D43DAB"/>
    <w:rsid w:val="00DD1276"/>
    <w:rsid w:val="00E018B1"/>
    <w:rsid w:val="00EA0A36"/>
    <w:rsid w:val="00FB16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73CE"/>
  <w15:chartTrackingRefBased/>
  <w15:docId w15:val="{B58965C9-6AF7-4DCF-B2DD-6D46CB20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B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3F050F"/>
    <w:pPr>
      <w:spacing w:after="0" w:line="240" w:lineRule="auto"/>
    </w:pPr>
  </w:style>
  <w:style w:type="paragraph" w:styleId="Listenabsatz">
    <w:name w:val="List Paragraph"/>
    <w:basedOn w:val="Standard"/>
    <w:uiPriority w:val="34"/>
    <w:qFormat/>
    <w:rsid w:val="006248A6"/>
    <w:pPr>
      <w:ind w:left="720"/>
      <w:contextualSpacing/>
    </w:pPr>
  </w:style>
  <w:style w:type="paragraph" w:styleId="Kopfzeile">
    <w:name w:val="header"/>
    <w:basedOn w:val="Standard"/>
    <w:link w:val="KopfzeileZchn"/>
    <w:uiPriority w:val="99"/>
    <w:unhideWhenUsed/>
    <w:rsid w:val="004E18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1800"/>
  </w:style>
  <w:style w:type="paragraph" w:styleId="Fuzeile">
    <w:name w:val="footer"/>
    <w:basedOn w:val="Standard"/>
    <w:link w:val="FuzeileZchn"/>
    <w:uiPriority w:val="99"/>
    <w:unhideWhenUsed/>
    <w:rsid w:val="004E18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1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67584">
      <w:bodyDiv w:val="1"/>
      <w:marLeft w:val="0"/>
      <w:marRight w:val="0"/>
      <w:marTop w:val="0"/>
      <w:marBottom w:val="0"/>
      <w:divBdr>
        <w:top w:val="none" w:sz="0" w:space="0" w:color="auto"/>
        <w:left w:val="none" w:sz="0" w:space="0" w:color="auto"/>
        <w:bottom w:val="none" w:sz="0" w:space="0" w:color="auto"/>
        <w:right w:val="none" w:sz="0" w:space="0" w:color="auto"/>
      </w:divBdr>
      <w:divsChild>
        <w:div w:id="1127577824">
          <w:marLeft w:val="0"/>
          <w:marRight w:val="0"/>
          <w:marTop w:val="0"/>
          <w:marBottom w:val="0"/>
          <w:divBdr>
            <w:top w:val="none" w:sz="0" w:space="0" w:color="auto"/>
            <w:left w:val="none" w:sz="0" w:space="0" w:color="auto"/>
            <w:bottom w:val="none" w:sz="0" w:space="0" w:color="auto"/>
            <w:right w:val="none" w:sz="0" w:space="0" w:color="auto"/>
          </w:divBdr>
          <w:divsChild>
            <w:div w:id="455761364">
              <w:marLeft w:val="0"/>
              <w:marRight w:val="0"/>
              <w:marTop w:val="180"/>
              <w:marBottom w:val="0"/>
              <w:divBdr>
                <w:top w:val="none" w:sz="0" w:space="0" w:color="auto"/>
                <w:left w:val="none" w:sz="0" w:space="0" w:color="auto"/>
                <w:bottom w:val="none" w:sz="0" w:space="0" w:color="auto"/>
                <w:right w:val="none" w:sz="0" w:space="0" w:color="auto"/>
              </w:divBdr>
            </w:div>
          </w:divsChild>
        </w:div>
        <w:div w:id="698548850">
          <w:marLeft w:val="0"/>
          <w:marRight w:val="0"/>
          <w:marTop w:val="0"/>
          <w:marBottom w:val="0"/>
          <w:divBdr>
            <w:top w:val="none" w:sz="0" w:space="0" w:color="auto"/>
            <w:left w:val="none" w:sz="0" w:space="0" w:color="auto"/>
            <w:bottom w:val="none" w:sz="0" w:space="0" w:color="auto"/>
            <w:right w:val="none" w:sz="0" w:space="0" w:color="auto"/>
          </w:divBdr>
          <w:divsChild>
            <w:div w:id="935746334">
              <w:marLeft w:val="0"/>
              <w:marRight w:val="0"/>
              <w:marTop w:val="240"/>
              <w:marBottom w:val="45"/>
              <w:divBdr>
                <w:top w:val="none" w:sz="0" w:space="0" w:color="auto"/>
                <w:left w:val="none" w:sz="0" w:space="0" w:color="auto"/>
                <w:bottom w:val="single" w:sz="18" w:space="2" w:color="999999"/>
                <w:right w:val="none" w:sz="0" w:space="0" w:color="auto"/>
              </w:divBdr>
            </w:div>
          </w:divsChild>
        </w:div>
        <w:div w:id="170923036">
          <w:marLeft w:val="0"/>
          <w:marRight w:val="0"/>
          <w:marTop w:val="0"/>
          <w:marBottom w:val="0"/>
          <w:divBdr>
            <w:top w:val="none" w:sz="0" w:space="0" w:color="auto"/>
            <w:left w:val="none" w:sz="0" w:space="0" w:color="auto"/>
            <w:bottom w:val="none" w:sz="0" w:space="0" w:color="auto"/>
            <w:right w:val="none" w:sz="0" w:space="0" w:color="auto"/>
          </w:divBdr>
          <w:divsChild>
            <w:div w:id="1309821856">
              <w:marLeft w:val="0"/>
              <w:marRight w:val="0"/>
              <w:marTop w:val="240"/>
              <w:marBottom w:val="45"/>
              <w:divBdr>
                <w:top w:val="none" w:sz="0" w:space="0" w:color="auto"/>
                <w:left w:val="none" w:sz="0" w:space="0" w:color="auto"/>
                <w:bottom w:val="single" w:sz="18" w:space="2" w:color="999999"/>
                <w:right w:val="none" w:sz="0" w:space="0" w:color="auto"/>
              </w:divBdr>
            </w:div>
            <w:div w:id="1538734227">
              <w:marLeft w:val="0"/>
              <w:marRight w:val="0"/>
              <w:marTop w:val="0"/>
              <w:marBottom w:val="0"/>
              <w:divBdr>
                <w:top w:val="none" w:sz="0" w:space="0" w:color="auto"/>
                <w:left w:val="none" w:sz="0" w:space="0" w:color="auto"/>
                <w:bottom w:val="none" w:sz="0" w:space="0" w:color="auto"/>
                <w:right w:val="none" w:sz="0" w:space="0" w:color="auto"/>
              </w:divBdr>
            </w:div>
          </w:divsChild>
        </w:div>
        <w:div w:id="907692576">
          <w:marLeft w:val="0"/>
          <w:marRight w:val="0"/>
          <w:marTop w:val="0"/>
          <w:marBottom w:val="0"/>
          <w:divBdr>
            <w:top w:val="none" w:sz="0" w:space="0" w:color="auto"/>
            <w:left w:val="none" w:sz="0" w:space="0" w:color="auto"/>
            <w:bottom w:val="none" w:sz="0" w:space="0" w:color="auto"/>
            <w:right w:val="none" w:sz="0" w:space="0" w:color="auto"/>
          </w:divBdr>
          <w:divsChild>
            <w:div w:id="199558353">
              <w:marLeft w:val="0"/>
              <w:marRight w:val="0"/>
              <w:marTop w:val="240"/>
              <w:marBottom w:val="45"/>
              <w:divBdr>
                <w:top w:val="none" w:sz="0" w:space="0" w:color="auto"/>
                <w:left w:val="none" w:sz="0" w:space="0" w:color="auto"/>
                <w:bottom w:val="single" w:sz="18" w:space="2" w:color="999999"/>
                <w:right w:val="none" w:sz="0" w:space="0" w:color="auto"/>
              </w:divBdr>
            </w:div>
            <w:div w:id="1446660262">
              <w:marLeft w:val="0"/>
              <w:marRight w:val="0"/>
              <w:marTop w:val="0"/>
              <w:marBottom w:val="0"/>
              <w:divBdr>
                <w:top w:val="none" w:sz="0" w:space="0" w:color="auto"/>
                <w:left w:val="none" w:sz="0" w:space="0" w:color="auto"/>
                <w:bottom w:val="none" w:sz="0" w:space="0" w:color="auto"/>
                <w:right w:val="none" w:sz="0" w:space="0" w:color="auto"/>
              </w:divBdr>
            </w:div>
          </w:divsChild>
        </w:div>
        <w:div w:id="2053724933">
          <w:marLeft w:val="0"/>
          <w:marRight w:val="0"/>
          <w:marTop w:val="0"/>
          <w:marBottom w:val="0"/>
          <w:divBdr>
            <w:top w:val="none" w:sz="0" w:space="0" w:color="auto"/>
            <w:left w:val="none" w:sz="0" w:space="0" w:color="auto"/>
            <w:bottom w:val="none" w:sz="0" w:space="0" w:color="auto"/>
            <w:right w:val="none" w:sz="0" w:space="0" w:color="auto"/>
          </w:divBdr>
          <w:divsChild>
            <w:div w:id="1282610781">
              <w:marLeft w:val="0"/>
              <w:marRight w:val="0"/>
              <w:marTop w:val="240"/>
              <w:marBottom w:val="45"/>
              <w:divBdr>
                <w:top w:val="none" w:sz="0" w:space="0" w:color="auto"/>
                <w:left w:val="none" w:sz="0" w:space="0" w:color="auto"/>
                <w:bottom w:val="single" w:sz="18" w:space="2" w:color="999999"/>
                <w:right w:val="none" w:sz="0" w:space="0" w:color="auto"/>
              </w:divBdr>
            </w:div>
            <w:div w:id="117796138">
              <w:marLeft w:val="0"/>
              <w:marRight w:val="0"/>
              <w:marTop w:val="0"/>
              <w:marBottom w:val="0"/>
              <w:divBdr>
                <w:top w:val="none" w:sz="0" w:space="0" w:color="auto"/>
                <w:left w:val="none" w:sz="0" w:space="0" w:color="auto"/>
                <w:bottom w:val="none" w:sz="0" w:space="0" w:color="auto"/>
                <w:right w:val="none" w:sz="0" w:space="0" w:color="auto"/>
              </w:divBdr>
            </w:div>
          </w:divsChild>
        </w:div>
        <w:div w:id="1611475614">
          <w:marLeft w:val="0"/>
          <w:marRight w:val="0"/>
          <w:marTop w:val="0"/>
          <w:marBottom w:val="0"/>
          <w:divBdr>
            <w:top w:val="none" w:sz="0" w:space="0" w:color="auto"/>
            <w:left w:val="none" w:sz="0" w:space="0" w:color="auto"/>
            <w:bottom w:val="none" w:sz="0" w:space="0" w:color="auto"/>
            <w:right w:val="none" w:sz="0" w:space="0" w:color="auto"/>
          </w:divBdr>
          <w:divsChild>
            <w:div w:id="2110470282">
              <w:marLeft w:val="0"/>
              <w:marRight w:val="0"/>
              <w:marTop w:val="240"/>
              <w:marBottom w:val="45"/>
              <w:divBdr>
                <w:top w:val="none" w:sz="0" w:space="0" w:color="auto"/>
                <w:left w:val="none" w:sz="0" w:space="0" w:color="auto"/>
                <w:bottom w:val="single" w:sz="18" w:space="2" w:color="999999"/>
                <w:right w:val="none" w:sz="0" w:space="0" w:color="auto"/>
              </w:divBdr>
            </w:div>
            <w:div w:id="4202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8</cp:revision>
  <cp:lastPrinted>2018-08-15T19:37:00Z</cp:lastPrinted>
  <dcterms:created xsi:type="dcterms:W3CDTF">2018-08-13T12:17:00Z</dcterms:created>
  <dcterms:modified xsi:type="dcterms:W3CDTF">2018-08-28T18:49:00Z</dcterms:modified>
</cp:coreProperties>
</file>